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FB2FD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Глаголы §5, стр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 №5, стр.60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Стих. О природе Блока.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6D43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Вяжем </w:t>
            </w:r>
            <w:r w:rsidR="00FB2FDA">
              <w:rPr>
                <w:rFonts w:ascii="Times New Roman" w:hAnsi="Times New Roman" w:cs="Times New Roman"/>
              </w:rPr>
              <w:t>аксес.</w:t>
            </w:r>
            <w:r>
              <w:rPr>
                <w:rFonts w:ascii="Times New Roman" w:hAnsi="Times New Roman" w:cs="Times New Roman"/>
              </w:rPr>
              <w:t>крючком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C6D43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 his job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Вегетативное размножение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С.114-116подг. доклад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Нравств. Основы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Подгот.докл.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B2FDA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№386,388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Спе.бег. упр.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Монголькое </w:t>
            </w:r>
            <w:r w:rsidR="00FB2FDA">
              <w:rPr>
                <w:rFonts w:ascii="Times New Roman" w:hAnsi="Times New Roman" w:cs="Times New Roman"/>
              </w:rPr>
              <w:t>наш.</w:t>
            </w:r>
            <w:r>
              <w:rPr>
                <w:rFonts w:ascii="Times New Roman" w:hAnsi="Times New Roman" w:cs="Times New Roman"/>
              </w:rPr>
              <w:t xml:space="preserve"> на русь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С.1431-139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он работает?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B2FDA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Упр.519</w:t>
            </w:r>
          </w:p>
        </w:tc>
      </w:tr>
      <w:tr w:rsidR="004B6818" w:rsidRPr="001D74EC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D74EC" w:rsidRDefault="001D74E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does she have to do in her job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D74E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D74E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Хандош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Шардар 189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B2FDA">
              <w:rPr>
                <w:rFonts w:ascii="Times New Roman" w:hAnsi="Times New Roman" w:cs="Times New Roman"/>
              </w:rPr>
              <w:t>етан.</w:t>
            </w:r>
            <w:r>
              <w:rPr>
                <w:rFonts w:ascii="Times New Roman" w:hAnsi="Times New Roman" w:cs="Times New Roman"/>
              </w:rPr>
              <w:t xml:space="preserve"> мяча на дальность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упр. со скакалкой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Къинхетаме ноччийчоь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190-192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B2FDA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образ.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FB2FDA">
              <w:rPr>
                <w:rFonts w:ascii="Times New Roman" w:hAnsi="Times New Roman" w:cs="Times New Roman"/>
              </w:rPr>
              <w:t xml:space="preserve">ел.и прир. в тих. Лир.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С.165.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Хандешан билгалза кеп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Биологич.З</w:t>
            </w:r>
            <w:r w:rsidR="00FB2FDA">
              <w:rPr>
                <w:rFonts w:ascii="Times New Roman" w:hAnsi="Times New Roman" w:cs="Times New Roman"/>
              </w:rPr>
              <w:t>нач.</w:t>
            </w:r>
            <w:r>
              <w:rPr>
                <w:rFonts w:ascii="Times New Roman" w:hAnsi="Times New Roman" w:cs="Times New Roman"/>
              </w:rPr>
              <w:t>вегет. ра</w:t>
            </w:r>
            <w:r w:rsidR="00FB2FDA">
              <w:rPr>
                <w:rFonts w:ascii="Times New Roman" w:hAnsi="Times New Roman" w:cs="Times New Roman"/>
              </w:rPr>
              <w:t>зм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Принести цветок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B2FDA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Разноспрягаемые </w:t>
            </w:r>
            <w:r w:rsidR="00FB2FDA"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в стихах Тукая.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С.169-175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Первоначальные идеи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Передачи,ловли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Повт.силовые упр.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B2FDA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орнамента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Натиск с Запада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С.144-145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Перех.непереход. глаголы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7F" w:rsidRDefault="00C45D7F" w:rsidP="00FB2FDA">
      <w:pPr>
        <w:spacing w:after="0" w:line="240" w:lineRule="auto"/>
      </w:pPr>
      <w:r>
        <w:separator/>
      </w:r>
    </w:p>
  </w:endnote>
  <w:endnote w:type="continuationSeparator" w:id="0">
    <w:p w:rsidR="00C45D7F" w:rsidRDefault="00C45D7F" w:rsidP="00FB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7F" w:rsidRDefault="00C45D7F" w:rsidP="00FB2FDA">
      <w:pPr>
        <w:spacing w:after="0" w:line="240" w:lineRule="auto"/>
      </w:pPr>
      <w:r>
        <w:separator/>
      </w:r>
    </w:p>
  </w:footnote>
  <w:footnote w:type="continuationSeparator" w:id="0">
    <w:p w:rsidR="00C45D7F" w:rsidRDefault="00C45D7F" w:rsidP="00FB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C6D43"/>
    <w:rsid w:val="001D6DB0"/>
    <w:rsid w:val="001D74EC"/>
    <w:rsid w:val="00353601"/>
    <w:rsid w:val="004B6818"/>
    <w:rsid w:val="0051255D"/>
    <w:rsid w:val="005D2073"/>
    <w:rsid w:val="006844F9"/>
    <w:rsid w:val="009615C2"/>
    <w:rsid w:val="009E64EB"/>
    <w:rsid w:val="00B25FB9"/>
    <w:rsid w:val="00B5417B"/>
    <w:rsid w:val="00BD345B"/>
    <w:rsid w:val="00C45D7F"/>
    <w:rsid w:val="00D1734B"/>
    <w:rsid w:val="00E95DA5"/>
    <w:rsid w:val="00F7750C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65574-BB59-4DEF-9DAD-BE3D4D21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FDA"/>
  </w:style>
  <w:style w:type="paragraph" w:styleId="a8">
    <w:name w:val="footer"/>
    <w:basedOn w:val="a"/>
    <w:link w:val="a9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D748-6E65-44F1-8BEE-1FE3FCC9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2020-04-15T08:38:00Z</dcterms:created>
  <dcterms:modified xsi:type="dcterms:W3CDTF">2020-04-15T08:38:00Z</dcterms:modified>
</cp:coreProperties>
</file>