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2A0F75" w:rsidRPr="009E64EB" w:rsidTr="00A837F5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2A0F75" w:rsidRPr="001712A4" w:rsidRDefault="002A0F75" w:rsidP="00A83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__г_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2A0F75" w:rsidRPr="009E64EB" w:rsidTr="00A837F5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2A0F75" w:rsidRPr="00F7750C" w:rsidRDefault="002A0F75" w:rsidP="00A837F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</w:t>
            </w:r>
            <w:proofErr w:type="spellStart"/>
            <w:r>
              <w:rPr>
                <w:rFonts w:ascii="Times New Roman" w:hAnsi="Times New Roman" w:cs="Times New Roman"/>
              </w:rPr>
              <w:t>ойлаяр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318,а.156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Итог.контюдиктанта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Закреп.изучен</w:t>
            </w:r>
            <w:proofErr w:type="spellEnd"/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тако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бенилюкс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2A0F75">
            <w:pPr>
              <w:ind w:right="60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Прочит.и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вопр.с.118-131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летние лагеря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№2,стр.63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239,стр.132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Закрепл.изучен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Примеры1.3стр.89.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Б1аьст.дог1а.Арахь.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Талламан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диктант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1амин.т1еч1аг1.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256,стр138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Пр.письм.в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пр.1000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4,5.стр.91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4E6D0C" w:rsidRDefault="002A0F75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советы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183-184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4E6D0C" w:rsidRDefault="002A0F75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4E6D0C" w:rsidRDefault="002A0F75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10768" w:type="dxa"/>
            <w:gridSpan w:val="5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A0F75" w:rsidRPr="009E64EB" w:rsidTr="00A837F5">
        <w:trPr>
          <w:trHeight w:val="361"/>
        </w:trPr>
        <w:tc>
          <w:tcPr>
            <w:tcW w:w="480" w:type="dxa"/>
            <w:shd w:val="clear" w:color="auto" w:fill="auto"/>
          </w:tcPr>
          <w:p w:rsidR="002A0F75" w:rsidRPr="00BD345B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будем </w:t>
            </w:r>
            <w:proofErr w:type="spellStart"/>
            <w:r>
              <w:rPr>
                <w:rFonts w:ascii="Times New Roman" w:hAnsi="Times New Roman" w:cs="Times New Roman"/>
              </w:rPr>
              <w:t>весел.в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лагере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№1,2,3,стр.65-66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Оконч.имен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263,стр.140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Алгор.делен.трех.ч.на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1,5,стр.92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«смена </w:t>
            </w:r>
            <w:proofErr w:type="spellStart"/>
            <w:r>
              <w:rPr>
                <w:rFonts w:ascii="Times New Roman" w:hAnsi="Times New Roman" w:cs="Times New Roman"/>
              </w:rPr>
              <w:t>изанавес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Констр.и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моделир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2A0F75" w:rsidRDefault="002A0F75" w:rsidP="00A837F5">
            <w:pPr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2A0F75" w:rsidRDefault="002A0F75" w:rsidP="00A837F5">
            <w:pPr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10768" w:type="dxa"/>
            <w:gridSpan w:val="5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</w:t>
            </w:r>
            <w:r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2A0F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Правоп.пристав.и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предлогов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268,стр140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Закр.итоговая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контр.работа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 </w:t>
            </w:r>
            <w:proofErr w:type="spellStart"/>
            <w:r>
              <w:rPr>
                <w:rFonts w:ascii="Times New Roman" w:hAnsi="Times New Roman" w:cs="Times New Roman"/>
              </w:rPr>
              <w:t>изуч.мат</w:t>
            </w:r>
            <w:proofErr w:type="spellEnd"/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получаются легенды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184-186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10768" w:type="dxa"/>
            <w:gridSpan w:val="5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</w:t>
            </w: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2A0F75" w:rsidRPr="00F7750C" w:rsidRDefault="002A0F75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Ханд.хенаш.хийцад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332,а.163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Р.Сефа.веселые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стихи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Выуч.наиз.стр.186-188</w:t>
            </w: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фр.и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 на юге </w:t>
            </w:r>
            <w:proofErr w:type="spellStart"/>
            <w:r>
              <w:rPr>
                <w:rFonts w:ascii="Times New Roman" w:hAnsi="Times New Roman" w:cs="Times New Roman"/>
              </w:rPr>
              <w:t>евр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Стр.132-148 пересказ.</w:t>
            </w:r>
            <w:bookmarkStart w:id="0" w:name="_GoBack"/>
            <w:bookmarkEnd w:id="0"/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944EB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Подведн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итогов за год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F75" w:rsidRPr="009E64EB" w:rsidTr="00A837F5">
        <w:tc>
          <w:tcPr>
            <w:tcW w:w="480" w:type="dxa"/>
            <w:shd w:val="clear" w:color="auto" w:fill="auto"/>
          </w:tcPr>
          <w:p w:rsidR="002A0F75" w:rsidRPr="009E64EB" w:rsidRDefault="002A0F75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2A0F75" w:rsidRPr="00F7750C" w:rsidRDefault="002A0F75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C8F" w:rsidRDefault="00754C8F"/>
    <w:sectPr w:rsidR="0075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75"/>
    <w:rsid w:val="002A0F75"/>
    <w:rsid w:val="00754C8F"/>
    <w:rsid w:val="0094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59A7"/>
  <w15:chartTrackingRefBased/>
  <w15:docId w15:val="{6203C522-410A-4F5B-A1D3-0A9ABAB3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2020-05-18T20:14:00Z</dcterms:created>
  <dcterms:modified xsi:type="dcterms:W3CDTF">2020-05-18T20:41:00Z</dcterms:modified>
</cp:coreProperties>
</file>